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D87" w:rsidRDefault="00110D87" w:rsidP="00110D87">
      <w:pPr>
        <w:pStyle w:val="1"/>
        <w:jc w:val="center"/>
        <w:rPr>
          <w:b/>
          <w:sz w:val="28"/>
          <w:szCs w:val="28"/>
        </w:rPr>
      </w:pPr>
    </w:p>
    <w:p w:rsidR="00110D87" w:rsidRDefault="00110D87" w:rsidP="00110D87">
      <w:pPr>
        <w:pStyle w:val="1"/>
        <w:jc w:val="center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110D87" w:rsidRPr="0063158D" w:rsidTr="00E51C8B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110D87" w:rsidRDefault="00110D87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110D87" w:rsidRDefault="00110D87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110D87" w:rsidRDefault="00110D87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110D87" w:rsidRDefault="00110D87" w:rsidP="00E51C8B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110D87" w:rsidRPr="0091627E" w:rsidRDefault="00110D87" w:rsidP="00E51C8B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110D87" w:rsidRDefault="00110D87" w:rsidP="00E51C8B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110D87" w:rsidRDefault="00110D87" w:rsidP="00110D87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110D87" w:rsidRDefault="00110D87" w:rsidP="00110D87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110D87" w:rsidTr="00E51C8B">
        <w:trPr>
          <w:trHeight w:val="1681"/>
        </w:trPr>
        <w:tc>
          <w:tcPr>
            <w:tcW w:w="4680" w:type="dxa"/>
          </w:tcPr>
          <w:p w:rsidR="00110D87" w:rsidRDefault="00110D87" w:rsidP="00E51C8B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110D87" w:rsidRDefault="00110D87" w:rsidP="00E51C8B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110D87" w:rsidRDefault="00110D87" w:rsidP="00E51C8B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110D87" w:rsidRDefault="00110D87" w:rsidP="00E51C8B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110D87" w:rsidRDefault="00110D87" w:rsidP="00110D87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110D87" w:rsidRDefault="00110D87" w:rsidP="00110D87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110D87" w:rsidRDefault="00110D87" w:rsidP="00110D87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110D87" w:rsidRDefault="00110D87" w:rsidP="00110D87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110D87" w:rsidRDefault="00110D87" w:rsidP="00110D87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110D87" w:rsidRDefault="00110D87" w:rsidP="00110D87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110D87" w:rsidRDefault="00110D87" w:rsidP="00110D87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«село </w:t>
      </w:r>
      <w:proofErr w:type="spellStart"/>
      <w:r w:rsidRPr="00110D87">
        <w:rPr>
          <w:b/>
          <w:sz w:val="36"/>
        </w:rPr>
        <w:t>Теречное</w:t>
      </w:r>
      <w:proofErr w:type="spellEnd"/>
      <w:r>
        <w:rPr>
          <w:b/>
          <w:sz w:val="36"/>
        </w:rPr>
        <w:t>» Хасавюртовского района Республики Дагестан</w:t>
      </w:r>
    </w:p>
    <w:p w:rsidR="00110D87" w:rsidRDefault="00110D87" w:rsidP="00110D87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110D87" w:rsidRDefault="00110D87" w:rsidP="00110D87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110D87" w:rsidRDefault="00110D87" w:rsidP="00110D87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110D87" w:rsidRDefault="00110D87" w:rsidP="00110D87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110D87" w:rsidRDefault="00110D87" w:rsidP="00110D87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proofErr w:type="spellStart"/>
      <w:proofErr w:type="gramStart"/>
      <w:r w:rsidRPr="00110D87">
        <w:rPr>
          <w:rFonts w:ascii="Times New Roman" w:hAnsi="Times New Roman"/>
          <w:sz w:val="32"/>
          <w:szCs w:val="32"/>
        </w:rPr>
        <w:t>Теречное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</w:t>
      </w:r>
      <w:proofErr w:type="gramEnd"/>
      <w:r>
        <w:rPr>
          <w:rFonts w:ascii="Times New Roman" w:hAnsi="Times New Roman"/>
          <w:sz w:val="32"/>
          <w:szCs w:val="32"/>
        </w:rPr>
        <w:t xml:space="preserve"> района Республики Дагестан</w:t>
      </w:r>
    </w:p>
    <w:p w:rsidR="00110D87" w:rsidRDefault="00110D87" w:rsidP="00110D87">
      <w:pPr>
        <w:pStyle w:val="1"/>
        <w:shd w:val="clear" w:color="auto" w:fill="FFFFFF"/>
        <w:ind w:right="-6" w:firstLine="540"/>
        <w:rPr>
          <w:sz w:val="24"/>
        </w:rPr>
      </w:pPr>
    </w:p>
    <w:p w:rsidR="00110D87" w:rsidRDefault="00110D87" w:rsidP="00110D87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110D87" w:rsidRDefault="00110D87" w:rsidP="00110D87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110D87" w:rsidRDefault="00110D87" w:rsidP="00110D87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110D87" w:rsidRDefault="00110D87" w:rsidP="00110D87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110D87" w:rsidRDefault="00110D87" w:rsidP="00110D87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110D87" w:rsidRDefault="00110D87" w:rsidP="00110D87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110D87" w:rsidRDefault="00110D87" w:rsidP="00110D87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110D87" w:rsidRDefault="00110D87" w:rsidP="00110D87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110D87" w:rsidRDefault="00110D87" w:rsidP="00110D87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110D87" w:rsidRDefault="00110D87" w:rsidP="00110D87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47683D" w:rsidRDefault="00110D87" w:rsidP="0047683D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110D87" w:rsidRPr="0047683D" w:rsidRDefault="00110D87" w:rsidP="0047683D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 w:rsidRPr="003F19E9">
        <w:rPr>
          <w:b/>
          <w:sz w:val="24"/>
          <w:szCs w:val="24"/>
        </w:rPr>
        <w:lastRenderedPageBreak/>
        <w:t xml:space="preserve">Общая площадь поселения – </w:t>
      </w:r>
      <w:r w:rsidR="006C51C6">
        <w:rPr>
          <w:b/>
          <w:sz w:val="24"/>
          <w:szCs w:val="24"/>
        </w:rPr>
        <w:t>1742,6</w:t>
      </w:r>
      <w:r w:rsidRPr="003F19E9">
        <w:rPr>
          <w:b/>
          <w:sz w:val="24"/>
          <w:szCs w:val="24"/>
        </w:rPr>
        <w:t xml:space="preserve"> га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Pr="00110D87">
        <w:rPr>
          <w:b/>
          <w:sz w:val="24"/>
          <w:szCs w:val="24"/>
        </w:rPr>
        <w:t>1833</w:t>
      </w:r>
      <w:r w:rsidRPr="0091627E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110D87" w:rsidRPr="001C54F8" w:rsidRDefault="0047683D" w:rsidP="001C54F8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noProof/>
          <w:snapToGrid/>
        </w:rPr>
        <w:drawing>
          <wp:inline distT="0" distB="0" distL="0" distR="0">
            <wp:extent cx="6372860" cy="720915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ункц картаjpg_Page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860" cy="720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0D87"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="00110D87" w:rsidRPr="00110D87">
        <w:rPr>
          <w:b/>
          <w:szCs w:val="22"/>
        </w:rPr>
        <w:t>Теречное</w:t>
      </w:r>
      <w:proofErr w:type="spellEnd"/>
      <w:r w:rsidR="00110D87">
        <w:rPr>
          <w:b/>
          <w:szCs w:val="22"/>
        </w:rPr>
        <w:t xml:space="preserve"> </w:t>
      </w:r>
      <w:r w:rsidR="00110D87" w:rsidRPr="003F19E9">
        <w:rPr>
          <w:b/>
          <w:szCs w:val="22"/>
        </w:rPr>
        <w:t>в преде</w:t>
      </w:r>
      <w:r w:rsidR="00110D87">
        <w:rPr>
          <w:b/>
          <w:szCs w:val="22"/>
        </w:rPr>
        <w:t>лах территории общей площадью 193,3</w:t>
      </w:r>
      <w:r w:rsidR="00110D87" w:rsidRPr="003F19E9">
        <w:rPr>
          <w:b/>
          <w:szCs w:val="22"/>
        </w:rPr>
        <w:t xml:space="preserve"> га. Координаты характерных точек перспективных границ села </w:t>
      </w:r>
      <w:proofErr w:type="spellStart"/>
      <w:r w:rsidR="00110D87" w:rsidRPr="00110D87">
        <w:rPr>
          <w:b/>
          <w:szCs w:val="22"/>
        </w:rPr>
        <w:t>Теречное</w:t>
      </w:r>
      <w:proofErr w:type="spellEnd"/>
      <w:r w:rsidR="00110D87" w:rsidRPr="003F19E9">
        <w:rPr>
          <w:b/>
          <w:szCs w:val="22"/>
        </w:rPr>
        <w:t xml:space="preserve"> определены в системе координат МКС-05.</w:t>
      </w:r>
    </w:p>
    <w:p w:rsidR="00110D87" w:rsidRPr="003F19E9" w:rsidRDefault="00110D87" w:rsidP="00110D87">
      <w:pPr>
        <w:pStyle w:val="1"/>
        <w:rPr>
          <w:b/>
          <w:szCs w:val="22"/>
        </w:rPr>
      </w:pPr>
    </w:p>
    <w:p w:rsidR="0063158D" w:rsidRDefault="0063158D" w:rsidP="00110D87">
      <w:pPr>
        <w:pStyle w:val="1"/>
        <w:rPr>
          <w:b/>
          <w:szCs w:val="22"/>
        </w:rPr>
      </w:pPr>
    </w:p>
    <w:p w:rsidR="0063158D" w:rsidRDefault="0063158D" w:rsidP="00110D87">
      <w:pPr>
        <w:pStyle w:val="1"/>
        <w:rPr>
          <w:b/>
          <w:szCs w:val="22"/>
        </w:rPr>
      </w:pPr>
    </w:p>
    <w:p w:rsidR="0063158D" w:rsidRDefault="0063158D" w:rsidP="00110D87">
      <w:pPr>
        <w:pStyle w:val="1"/>
        <w:rPr>
          <w:b/>
          <w:szCs w:val="22"/>
        </w:rPr>
      </w:pPr>
    </w:p>
    <w:p w:rsidR="0063158D" w:rsidRDefault="0063158D" w:rsidP="00110D87">
      <w:pPr>
        <w:pStyle w:val="1"/>
        <w:rPr>
          <w:b/>
          <w:szCs w:val="22"/>
        </w:rPr>
      </w:pPr>
    </w:p>
    <w:p w:rsidR="0063158D" w:rsidRDefault="0063158D" w:rsidP="00110D87">
      <w:pPr>
        <w:pStyle w:val="1"/>
        <w:rPr>
          <w:b/>
          <w:szCs w:val="22"/>
        </w:rPr>
      </w:pPr>
    </w:p>
    <w:p w:rsidR="0063158D" w:rsidRDefault="0063158D" w:rsidP="00110D87">
      <w:pPr>
        <w:pStyle w:val="1"/>
        <w:rPr>
          <w:b/>
          <w:szCs w:val="22"/>
        </w:rPr>
      </w:pPr>
    </w:p>
    <w:p w:rsidR="0063158D" w:rsidRDefault="0063158D" w:rsidP="00110D87">
      <w:pPr>
        <w:pStyle w:val="1"/>
        <w:rPr>
          <w:b/>
          <w:szCs w:val="22"/>
        </w:rPr>
      </w:pPr>
    </w:p>
    <w:p w:rsidR="005B6F24" w:rsidRPr="0089647D" w:rsidRDefault="00110D87" w:rsidP="00110D87">
      <w:pPr>
        <w:pStyle w:val="1"/>
        <w:rPr>
          <w:b/>
          <w:sz w:val="28"/>
          <w:szCs w:val="28"/>
        </w:rPr>
      </w:pPr>
      <w:bookmarkStart w:id="0" w:name="_GoBack"/>
      <w:bookmarkEnd w:id="0"/>
      <w:r w:rsidRPr="003F19E9">
        <w:rPr>
          <w:b/>
          <w:szCs w:val="22"/>
        </w:rPr>
        <w:lastRenderedPageBreak/>
        <w:t xml:space="preserve">Таблица 1 </w:t>
      </w:r>
      <w:r>
        <w:rPr>
          <w:b/>
          <w:szCs w:val="22"/>
        </w:rPr>
        <w:t>–</w:t>
      </w:r>
      <w:r w:rsidRPr="003F19E9">
        <w:rPr>
          <w:b/>
          <w:szCs w:val="22"/>
        </w:rPr>
        <w:t xml:space="preserve"> Ведомость координат поворотных точек перспективной границы села </w:t>
      </w:r>
      <w:proofErr w:type="spellStart"/>
      <w:r w:rsidRPr="00110D87">
        <w:rPr>
          <w:b/>
          <w:szCs w:val="22"/>
        </w:rPr>
        <w:t>Теречное</w:t>
      </w:r>
      <w:proofErr w:type="spellEnd"/>
    </w:p>
    <w:p w:rsidR="005B6F24" w:rsidRDefault="005B6F24" w:rsidP="005B6F24">
      <w:pPr>
        <w:pStyle w:val="1"/>
      </w:pPr>
    </w:p>
    <w:p w:rsidR="005B6F24" w:rsidRPr="00110D87" w:rsidRDefault="005B6F24" w:rsidP="005B6F24">
      <w:pPr>
        <w:pStyle w:val="a8"/>
      </w:pPr>
    </w:p>
    <w:tbl>
      <w:tblPr>
        <w:tblW w:w="4230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53"/>
        <w:gridCol w:w="1417"/>
        <w:gridCol w:w="1560"/>
      </w:tblGrid>
      <w:tr w:rsidR="005B6F24" w:rsidRPr="001C30AF" w:rsidTr="001C30AF">
        <w:trPr>
          <w:cantSplit/>
          <w:tblHeader/>
        </w:trPr>
        <w:tc>
          <w:tcPr>
            <w:tcW w:w="1481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F24" w:rsidRPr="001C30AF" w:rsidRDefault="00110D87" w:rsidP="00110D87">
            <w:pPr>
              <w:pStyle w:val="a9"/>
              <w:rPr>
                <w:sz w:val="16"/>
                <w:szCs w:val="16"/>
                <w:lang w:val="en-US"/>
              </w:rPr>
            </w:pPr>
            <w:proofErr w:type="gramStart"/>
            <w:r w:rsidRPr="001C30AF">
              <w:rPr>
                <w:sz w:val="16"/>
                <w:szCs w:val="16"/>
              </w:rPr>
              <w:t xml:space="preserve">Номера </w:t>
            </w:r>
            <w:r w:rsidR="005B6F24" w:rsidRPr="001C30AF">
              <w:rPr>
                <w:sz w:val="16"/>
                <w:szCs w:val="16"/>
              </w:rPr>
              <w:t xml:space="preserve"> точек</w:t>
            </w:r>
            <w:proofErr w:type="gramEnd"/>
            <w:r w:rsidR="005B6F24" w:rsidRPr="001C30AF">
              <w:rPr>
                <w:sz w:val="16"/>
                <w:szCs w:val="16"/>
              </w:rPr>
              <w:t xml:space="preserve"> </w:t>
            </w:r>
          </w:p>
        </w:tc>
        <w:tc>
          <w:tcPr>
            <w:tcW w:w="3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9"/>
              <w:rPr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Координаты, м</w:t>
            </w:r>
          </w:p>
        </w:tc>
      </w:tr>
      <w:tr w:rsidR="005B6F24" w:rsidRPr="001C30AF" w:rsidTr="001C30AF">
        <w:trPr>
          <w:cantSplit/>
          <w:tblHeader/>
        </w:trPr>
        <w:tc>
          <w:tcPr>
            <w:tcW w:w="148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67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9"/>
              <w:rPr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Х</w:t>
            </w:r>
          </w:p>
        </w:tc>
        <w:tc>
          <w:tcPr>
            <w:tcW w:w="184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9"/>
              <w:rPr>
                <w:sz w:val="16"/>
                <w:szCs w:val="16"/>
              </w:rPr>
            </w:pPr>
            <w:r w:rsidRPr="001C30A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5B6F24" w:rsidRPr="001C30AF" w:rsidRDefault="005B6F24" w:rsidP="005B6F24">
      <w:pPr>
        <w:pStyle w:val="a8"/>
        <w:keepNext/>
        <w:rPr>
          <w:sz w:val="16"/>
          <w:szCs w:val="16"/>
          <w:lang w:val="en-US"/>
        </w:rPr>
      </w:pPr>
    </w:p>
    <w:tbl>
      <w:tblPr>
        <w:tblW w:w="423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53"/>
        <w:gridCol w:w="1417"/>
        <w:gridCol w:w="1560"/>
      </w:tblGrid>
      <w:tr w:rsidR="005B6F24" w:rsidRPr="001C30AF" w:rsidTr="001C30AF">
        <w:trPr>
          <w:cantSplit/>
          <w:tblHeader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b"/>
              <w:rPr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1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b"/>
              <w:rPr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b"/>
              <w:rPr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3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1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268867,64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259675,34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268965,84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259880,53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3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269021,39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259990,37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4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269095,44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260137,79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5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269130,04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260135,11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6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269231,93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260442,63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7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269222,40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260503,70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8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269021,66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260569,78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9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269069,93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260788,63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10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268645,90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261011,45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11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268151,77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261267,29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12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267970,89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260904,75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13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267801,90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260554,52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14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267778,61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260494,02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15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267759,40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260125,54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16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267795,02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260008,77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17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267846,81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259795,39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18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267878,48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259726,48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19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267879,81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259653,64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20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267856,35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258825,10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21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267874,36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258817,64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22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268164,12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259313,71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23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268180,86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259337,15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24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268194,73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259351,46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25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268206,04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259337,86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268361,66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259404,97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27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268589,33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259758,06</w:t>
            </w:r>
          </w:p>
        </w:tc>
      </w:tr>
      <w:tr w:rsidR="005B6F24" w:rsidRPr="001C30AF" w:rsidTr="001C30AF">
        <w:trPr>
          <w:cantSplit/>
        </w:trPr>
        <w:tc>
          <w:tcPr>
            <w:tcW w:w="148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1</w:t>
            </w:r>
          </w:p>
        </w:tc>
        <w:tc>
          <w:tcPr>
            <w:tcW w:w="1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268867,64</w:t>
            </w:r>
          </w:p>
        </w:tc>
        <w:tc>
          <w:tcPr>
            <w:tcW w:w="1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B6F24" w:rsidRPr="001C30AF" w:rsidRDefault="005B6F24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1C30AF">
              <w:rPr>
                <w:sz w:val="16"/>
                <w:szCs w:val="16"/>
              </w:rPr>
              <w:t>259675,34</w:t>
            </w:r>
          </w:p>
        </w:tc>
      </w:tr>
    </w:tbl>
    <w:p w:rsidR="005B6F24" w:rsidRDefault="005B6F24" w:rsidP="005B6F24">
      <w:pPr>
        <w:pStyle w:val="1"/>
        <w:rPr>
          <w:lang w:val="en-US"/>
        </w:rPr>
        <w:sectPr w:rsidR="005B6F24" w:rsidSect="00B6624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p w:rsidR="005B6F24" w:rsidRPr="00061941" w:rsidRDefault="005B6F24" w:rsidP="005B6F24">
      <w:pPr>
        <w:pStyle w:val="1"/>
        <w:rPr>
          <w:lang w:val="en-US"/>
        </w:rPr>
      </w:pPr>
    </w:p>
    <w:sectPr w:rsidR="005B6F24" w:rsidRPr="00061941" w:rsidSect="005B6F24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8AA" w:rsidRDefault="00C238AA" w:rsidP="005B6F24">
      <w:pPr>
        <w:spacing w:line="240" w:lineRule="auto"/>
      </w:pPr>
      <w:r>
        <w:separator/>
      </w:r>
    </w:p>
  </w:endnote>
  <w:endnote w:type="continuationSeparator" w:id="0">
    <w:p w:rsidR="00C238AA" w:rsidRDefault="00C238AA" w:rsidP="005B6F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18F" w:rsidRDefault="00C238A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18F" w:rsidRDefault="00C238A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18F" w:rsidRDefault="00C238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8AA" w:rsidRDefault="00C238AA" w:rsidP="005B6F24">
      <w:pPr>
        <w:spacing w:line="240" w:lineRule="auto"/>
      </w:pPr>
      <w:r>
        <w:separator/>
      </w:r>
    </w:p>
  </w:footnote>
  <w:footnote w:type="continuationSeparator" w:id="0">
    <w:p w:rsidR="00C238AA" w:rsidRDefault="00C238AA" w:rsidP="005B6F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18F" w:rsidRDefault="00BF7203" w:rsidP="0006114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B6F24">
      <w:rPr>
        <w:rStyle w:val="a5"/>
        <w:noProof/>
      </w:rPr>
      <w:t>1</w:t>
    </w:r>
    <w:r>
      <w:rPr>
        <w:rStyle w:val="a5"/>
      </w:rPr>
      <w:fldChar w:fldCharType="end"/>
    </w:r>
  </w:p>
  <w:p w:rsidR="00A3118F" w:rsidRDefault="00C238AA" w:rsidP="00B471F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18F" w:rsidRDefault="00C238A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18F" w:rsidRDefault="00C238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F24"/>
    <w:rsid w:val="00110D87"/>
    <w:rsid w:val="001C30AF"/>
    <w:rsid w:val="001C54F8"/>
    <w:rsid w:val="002029B3"/>
    <w:rsid w:val="002E555F"/>
    <w:rsid w:val="0047683D"/>
    <w:rsid w:val="005B6F24"/>
    <w:rsid w:val="0063158D"/>
    <w:rsid w:val="006C51C6"/>
    <w:rsid w:val="008A2C2F"/>
    <w:rsid w:val="00BF7203"/>
    <w:rsid w:val="00C2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AA5C90-3BBD-48D3-B788-BF76B41E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5B6F24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5B6F24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B6F24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5B6F24"/>
  </w:style>
  <w:style w:type="paragraph" w:styleId="a6">
    <w:name w:val="footer"/>
    <w:basedOn w:val="a"/>
    <w:link w:val="a7"/>
    <w:rsid w:val="005B6F24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5B6F24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5B6F24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5B6F24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5B6F24"/>
  </w:style>
  <w:style w:type="paragraph" w:customStyle="1" w:styleId="ab">
    <w:name w:val="Заголовок таблицы повторяющийся"/>
    <w:basedOn w:val="1"/>
    <w:rsid w:val="005B6F24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110D87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110D87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110D8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110D87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110D87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63158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3158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2019-10-14T06:11:00Z</cp:lastPrinted>
  <dcterms:created xsi:type="dcterms:W3CDTF">2019-10-12T13:03:00Z</dcterms:created>
  <dcterms:modified xsi:type="dcterms:W3CDTF">2019-10-14T06:11:00Z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00:00:06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